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08" w:rsidRDefault="00EA187D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ВСЕРОССИЙСКАЯ ОЛИМПИАДА ШКОЛЬНИКОВ </w:t>
      </w:r>
    </w:p>
    <w:p w:rsidR="00D73108" w:rsidRDefault="00EA187D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 ФИЗИЧЕСКОЙ КУЛЬТУРЕ 2019-2020 уч.г.</w:t>
      </w:r>
    </w:p>
    <w:p w:rsidR="00D73108" w:rsidRDefault="00EA187D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ШКОЛЬНЫЙ ЭТАП, 5-6 КЛАСС</w:t>
      </w:r>
    </w:p>
    <w:p w:rsidR="00D73108" w:rsidRDefault="00EA187D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Ключи</w:t>
      </w:r>
    </w:p>
    <w:p w:rsidR="00D73108" w:rsidRDefault="00EA187D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теоретической части</w:t>
      </w:r>
    </w:p>
    <w:p w:rsidR="00D73108" w:rsidRDefault="00EA187D" w:rsidP="00EA187D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– 40</w:t>
      </w:r>
      <w:r>
        <w:rPr>
          <w:rFonts w:eastAsia="Times New Roman"/>
          <w:b/>
          <w:bCs/>
          <w:sz w:val="24"/>
          <w:szCs w:val="24"/>
        </w:rPr>
        <w:t xml:space="preserve"> минут</w:t>
      </w:r>
    </w:p>
    <w:p w:rsidR="00D73108" w:rsidRDefault="00EA187D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Максимальный балл - 20 баллов</w:t>
      </w:r>
    </w:p>
    <w:p w:rsidR="00D73108" w:rsidRDefault="00D73108">
      <w:pPr>
        <w:jc w:val="center"/>
        <w:rPr>
          <w:rFonts w:eastAsia="Times New Roman"/>
          <w:b/>
          <w:bCs/>
          <w:sz w:val="24"/>
          <w:szCs w:val="24"/>
        </w:rPr>
      </w:pPr>
    </w:p>
    <w:p w:rsidR="00D73108" w:rsidRDefault="00D73108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0"/>
        <w:gridCol w:w="4360"/>
      </w:tblGrid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Номер вопроса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Верный ответ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1,2,4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выносливость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БЫСТРЕЕ, ВЫШЕ, СИЛЬНЕЕ</w:t>
            </w:r>
          </w:p>
        </w:tc>
      </w:tr>
      <w:tr w:rsidR="00D73108" w:rsidTr="00EA187D"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360" w:type="dxa"/>
          </w:tcPr>
          <w:p w:rsidR="00D73108" w:rsidRPr="00EA187D" w:rsidRDefault="00EA187D" w:rsidP="00EA187D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187D">
              <w:rPr>
                <w:rFonts w:eastAsia="Times New Roman"/>
                <w:b/>
                <w:bCs/>
                <w:sz w:val="24"/>
                <w:szCs w:val="24"/>
              </w:rPr>
              <w:t>1Г, 2В, 3Б, 4А</w:t>
            </w:r>
          </w:p>
        </w:tc>
      </w:tr>
    </w:tbl>
    <w:p w:rsidR="00D73108" w:rsidRDefault="00D73108">
      <w:pPr>
        <w:jc w:val="center"/>
        <w:rPr>
          <w:rFonts w:eastAsia="Times New Roman"/>
          <w:b/>
          <w:bCs/>
          <w:sz w:val="24"/>
          <w:szCs w:val="24"/>
        </w:rPr>
      </w:pPr>
    </w:p>
    <w:p w:rsidR="00D73108" w:rsidRDefault="00D73108"/>
    <w:sectPr w:rsidR="00D73108" w:rsidSect="00D73108">
      <w:pgSz w:w="11906" w:h="16838"/>
      <w:pgMar w:top="1985" w:right="1701" w:bottom="1701" w:left="1701" w:header="720" w:footer="720" w:gutter="0"/>
      <w:cols w:space="720"/>
      <w:docGrid w:linePitch="170" w:charSpace="17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맑은 고딕">
    <w:charset w:val="00"/>
    <w:family w:val="auto"/>
    <w:pitch w:val="default"/>
    <w:sig w:usb0="9000002F" w:usb1="29D77CFB" w:usb2="00000012" w:usb3="00000001" w:csb0="00080001" w:csb1="00000001"/>
  </w:font>
  <w:font w:name="HCR Dotum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oNotTrackMoves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108"/>
    <w:rsid w:val="00D73108"/>
    <w:rsid w:val="00EA1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108"/>
    <w:pPr>
      <w:jc w:val="both"/>
    </w:pPr>
    <w:rPr>
      <w:color w:val="00001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3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ancom Office">
  <a:themeElements>
    <a:clrScheme name="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HCR Dotum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HCR Dotum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2019-10-13T12:17:00Z</dcterms:created>
  <dcterms:modified xsi:type="dcterms:W3CDTF">2019-10-13T12:17:00Z</dcterms:modified>
  <cp:version>0900.0100.01</cp:version>
</cp:coreProperties>
</file>